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587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0940A48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0FF4739C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3003F3BA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2A9E80F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6B3857D8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6B8EF5D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667A73C0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02B7789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399617D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E3DDA32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Cs w:val="24"/>
        </w:rPr>
      </w:pPr>
    </w:p>
    <w:p w14:paraId="65E87C37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Cs w:val="24"/>
        </w:rPr>
      </w:pPr>
    </w:p>
    <w:p w14:paraId="22F231D5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Cs w:val="24"/>
        </w:rPr>
      </w:pPr>
    </w:p>
    <w:p w14:paraId="406E88C7" w14:textId="07EC80BD" w:rsidR="00CD4086" w:rsidRPr="00D22EED" w:rsidRDefault="00CD4086" w:rsidP="00CD4086">
      <w:pPr>
        <w:pStyle w:val="Normlnywebov"/>
        <w:ind w:left="150" w:right="150"/>
        <w:jc w:val="center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Oznámenie o konaní habilitačnej prednášky </w:t>
      </w:r>
    </w:p>
    <w:p w14:paraId="6B82104F" w14:textId="77777777" w:rsidR="00CD4086" w:rsidRPr="00D22EED" w:rsidRDefault="00CD4086" w:rsidP="00CD4086">
      <w:pPr>
        <w:pStyle w:val="Normlnywebov"/>
        <w:ind w:left="150" w:right="150"/>
        <w:jc w:val="both"/>
        <w:rPr>
          <w:rFonts w:ascii="Times New Roman" w:hAnsi="Times New Roman" w:cs="Times New Roman"/>
          <w:bCs/>
          <w:sz w:val="22"/>
          <w:szCs w:val="22"/>
          <w:lang w:val="sk-SK"/>
        </w:rPr>
      </w:pPr>
    </w:p>
    <w:p w14:paraId="77B8949E" w14:textId="77777777" w:rsidR="00CD4086" w:rsidRPr="00D22EED" w:rsidRDefault="00CD4086" w:rsidP="00CD4086">
      <w:pPr>
        <w:pStyle w:val="Normlnywebov"/>
        <w:ind w:left="150" w:right="150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7F2A5D37" w14:textId="77777777" w:rsidR="00CD4086" w:rsidRPr="00D22EED" w:rsidRDefault="00CD4086" w:rsidP="00CD4086">
      <w:pPr>
        <w:pStyle w:val="Normlnywebov"/>
        <w:ind w:left="150" w:right="150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sz w:val="22"/>
          <w:szCs w:val="22"/>
          <w:lang w:val="sk-SK"/>
        </w:rPr>
        <w:t> </w:t>
      </w:r>
    </w:p>
    <w:p w14:paraId="174715DF" w14:textId="77777777" w:rsidR="00CD4086" w:rsidRPr="00D22EED" w:rsidRDefault="00CD4086" w:rsidP="00CD4CE1">
      <w:pPr>
        <w:pStyle w:val="Normlnywebov"/>
        <w:ind w:right="-1" w:firstLine="558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sz w:val="22"/>
          <w:szCs w:val="22"/>
          <w:lang w:val="sk-SK"/>
        </w:rPr>
        <w:tab/>
        <w:t xml:space="preserve">Predseda Vedeckej rady Gréckokatolíckej teologickej fakulty v zmysle § 1 ods. 14 Vyhlášky MŠ SR č. </w:t>
      </w:r>
      <w:r w:rsidR="004543D2" w:rsidRPr="00D22EED">
        <w:rPr>
          <w:rFonts w:ascii="Times New Roman" w:hAnsi="Times New Roman" w:cs="Times New Roman"/>
          <w:sz w:val="22"/>
          <w:szCs w:val="22"/>
          <w:lang w:val="sk-SK"/>
        </w:rPr>
        <w:t>246/2019</w:t>
      </w:r>
      <w:r w:rsidRPr="00D22EED">
        <w:rPr>
          <w:rFonts w:ascii="Times New Roman" w:hAnsi="Times New Roman" w:cs="Times New Roman"/>
          <w:sz w:val="22"/>
          <w:szCs w:val="22"/>
          <w:lang w:val="sk-SK"/>
        </w:rPr>
        <w:t xml:space="preserve"> Z. z. o postupe získavania vedecko-pedagogických titulov alebo umelecko-pedagogických titulov docent a profesor oznamuje, že dňa</w:t>
      </w:r>
    </w:p>
    <w:p w14:paraId="1D1ECE7A" w14:textId="77777777" w:rsidR="00CD4086" w:rsidRPr="00D22EED" w:rsidRDefault="00CD4086" w:rsidP="00CD4CE1">
      <w:pPr>
        <w:pStyle w:val="Normlnywebov"/>
        <w:ind w:left="150" w:right="-1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sz w:val="22"/>
          <w:szCs w:val="22"/>
          <w:lang w:val="sk-SK"/>
        </w:rPr>
        <w:t> </w:t>
      </w:r>
    </w:p>
    <w:p w14:paraId="41E3D638" w14:textId="6B30C8A2" w:rsidR="00CD4086" w:rsidRPr="00D22EED" w:rsidRDefault="008672B2" w:rsidP="00CD4CE1">
      <w:pPr>
        <w:pStyle w:val="Normlnywebov"/>
        <w:ind w:left="150" w:right="-1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k-SK"/>
        </w:rPr>
        <w:t>24</w:t>
      </w:r>
      <w:r w:rsidR="00CD4086" w:rsidRPr="00D22EED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  <w:lang w:val="sk-SK"/>
        </w:rPr>
        <w:t>marca</w:t>
      </w:r>
      <w:r w:rsidR="004543D2" w:rsidRPr="00D22EED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202</w:t>
      </w:r>
      <w:r>
        <w:rPr>
          <w:rFonts w:ascii="Times New Roman" w:hAnsi="Times New Roman" w:cs="Times New Roman"/>
          <w:b/>
          <w:bCs/>
          <w:sz w:val="22"/>
          <w:szCs w:val="22"/>
          <w:lang w:val="sk-SK"/>
        </w:rPr>
        <w:t>5</w:t>
      </w:r>
      <w:r w:rsidR="00CD4086" w:rsidRPr="00D22EED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</w:t>
      </w:r>
      <w:r w:rsidR="004543D2" w:rsidRPr="00D22EED">
        <w:rPr>
          <w:rFonts w:ascii="Times New Roman" w:hAnsi="Times New Roman" w:cs="Times New Roman"/>
          <w:b/>
          <w:bCs/>
          <w:color w:val="auto"/>
          <w:sz w:val="22"/>
          <w:szCs w:val="22"/>
          <w:lang w:val="sk-SK"/>
        </w:rPr>
        <w:t>o </w:t>
      </w:r>
      <w:r w:rsidR="0078250F" w:rsidRPr="00D22EED">
        <w:rPr>
          <w:rFonts w:ascii="Times New Roman" w:hAnsi="Times New Roman" w:cs="Times New Roman"/>
          <w:b/>
          <w:bCs/>
          <w:color w:val="auto"/>
          <w:sz w:val="22"/>
          <w:szCs w:val="22"/>
          <w:lang w:val="sk-SK"/>
        </w:rPr>
        <w:t>0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sk-SK"/>
        </w:rPr>
        <w:t>9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  <w:lang w:val="sk-SK"/>
        </w:rPr>
        <w:t>00</w:t>
      </w:r>
      <w:r w:rsidR="00CD4086" w:rsidRPr="00D22EED">
        <w:rPr>
          <w:rFonts w:ascii="Times New Roman" w:hAnsi="Times New Roman" w:cs="Times New Roman"/>
          <w:b/>
          <w:bCs/>
          <w:color w:val="auto"/>
          <w:sz w:val="22"/>
          <w:szCs w:val="22"/>
          <w:lang w:val="sk-SK"/>
        </w:rPr>
        <w:t xml:space="preserve"> hod.</w:t>
      </w:r>
      <w:r w:rsidR="00CD4086" w:rsidRPr="00D22EED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</w:t>
      </w:r>
    </w:p>
    <w:p w14:paraId="5C9DE926" w14:textId="77777777" w:rsidR="00CD4086" w:rsidRPr="00D22EED" w:rsidRDefault="00CD4086" w:rsidP="00CD4CE1">
      <w:pPr>
        <w:pStyle w:val="Normlnywebov"/>
        <w:ind w:left="150" w:right="-1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sz w:val="22"/>
          <w:szCs w:val="22"/>
          <w:lang w:val="sk-SK"/>
        </w:rPr>
        <w:t> </w:t>
      </w:r>
    </w:p>
    <w:p w14:paraId="31064999" w14:textId="77777777" w:rsidR="00CD4086" w:rsidRPr="00D22EED" w:rsidRDefault="00CD4086" w:rsidP="00CD4CE1">
      <w:pPr>
        <w:pStyle w:val="Normlnywebov"/>
        <w:ind w:right="-1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sz w:val="22"/>
          <w:szCs w:val="22"/>
          <w:lang w:val="sk-SK"/>
        </w:rPr>
        <w:t xml:space="preserve">sa bude v zasadacej miestnosti </w:t>
      </w:r>
      <w:r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>Z2</w:t>
      </w:r>
      <w:r w:rsidRPr="00D22EED">
        <w:rPr>
          <w:rFonts w:ascii="Times New Roman" w:hAnsi="Times New Roman" w:cs="Times New Roman"/>
          <w:sz w:val="22"/>
          <w:szCs w:val="22"/>
          <w:lang w:val="sk-SK"/>
        </w:rPr>
        <w:t xml:space="preserve"> na GTF PU, Ulica biskupa Gojdiča 2, Prešov, konať habilitačná prednáška </w:t>
      </w:r>
    </w:p>
    <w:p w14:paraId="5942308C" w14:textId="77777777" w:rsidR="00CD4086" w:rsidRPr="00D22EED" w:rsidRDefault="00CD4086" w:rsidP="00CD4CE1">
      <w:pPr>
        <w:pStyle w:val="Normlnywebov"/>
        <w:ind w:left="150" w:right="-1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sz w:val="22"/>
          <w:szCs w:val="22"/>
          <w:lang w:val="sk-SK"/>
        </w:rPr>
        <w:t> </w:t>
      </w:r>
    </w:p>
    <w:p w14:paraId="45F4F887" w14:textId="77777777" w:rsidR="001651BA" w:rsidRDefault="001651BA" w:rsidP="00CD4CE1">
      <w:pPr>
        <w:pStyle w:val="Normlnywebov"/>
        <w:ind w:left="150" w:right="-1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1651BA">
        <w:rPr>
          <w:rFonts w:ascii="Times New Roman" w:hAnsi="Times New Roman" w:cs="Times New Roman"/>
          <w:b/>
          <w:sz w:val="22"/>
          <w:szCs w:val="22"/>
          <w:lang w:val="sk-SK"/>
        </w:rPr>
        <w:t xml:space="preserve">PaedDr. PhDr. ThLic. Gabriely Genčúrovej, PhD. </w:t>
      </w:r>
    </w:p>
    <w:p w14:paraId="1AB9151F" w14:textId="54C1369D" w:rsidR="0078250F" w:rsidRPr="00D22EED" w:rsidRDefault="0078250F" w:rsidP="00CD4CE1">
      <w:pPr>
        <w:pStyle w:val="Normlnywebov"/>
        <w:ind w:left="150" w:right="-1"/>
        <w:jc w:val="center"/>
        <w:rPr>
          <w:rFonts w:ascii="Times New Roman" w:hAnsi="Times New Roman" w:cs="Times New Roman"/>
          <w:bCs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bCs/>
          <w:sz w:val="22"/>
          <w:szCs w:val="22"/>
          <w:lang w:val="sk-SK"/>
        </w:rPr>
        <w:t>(</w:t>
      </w:r>
      <w:r w:rsidR="001651BA">
        <w:rPr>
          <w:rFonts w:ascii="Times New Roman" w:hAnsi="Times New Roman" w:cs="Times New Roman"/>
          <w:bCs/>
          <w:sz w:val="22"/>
          <w:szCs w:val="22"/>
          <w:lang w:val="sk-SK"/>
        </w:rPr>
        <w:t xml:space="preserve">Teologická fakulta Katolícka univerzita v </w:t>
      </w:r>
      <w:r w:rsidR="00094F6D">
        <w:rPr>
          <w:rFonts w:ascii="Times New Roman" w:hAnsi="Times New Roman" w:cs="Times New Roman"/>
          <w:bCs/>
          <w:sz w:val="22"/>
          <w:szCs w:val="22"/>
          <w:lang w:val="sk-SK"/>
        </w:rPr>
        <w:t>Košiciach</w:t>
      </w:r>
      <w:r w:rsidRPr="00D22EED">
        <w:rPr>
          <w:rFonts w:ascii="Times New Roman" w:hAnsi="Times New Roman" w:cs="Times New Roman"/>
          <w:bCs/>
          <w:sz w:val="22"/>
          <w:szCs w:val="22"/>
          <w:lang w:val="sk-SK"/>
        </w:rPr>
        <w:t>)</w:t>
      </w:r>
    </w:p>
    <w:p w14:paraId="529CE830" w14:textId="77777777" w:rsidR="0078250F" w:rsidRPr="00D22EED" w:rsidRDefault="0078250F" w:rsidP="00CD4CE1">
      <w:pPr>
        <w:pStyle w:val="Normlnywebov"/>
        <w:ind w:left="150" w:right="-1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224C8E48" w14:textId="4FE49A1F" w:rsidR="00CD4086" w:rsidRPr="001651BA" w:rsidRDefault="00E243D1" w:rsidP="00E243D1">
      <w:pPr>
        <w:autoSpaceDE w:val="0"/>
        <w:autoSpaceDN w:val="0"/>
        <w:adjustRightInd w:val="0"/>
        <w:spacing w:before="120" w:after="120"/>
        <w:jc w:val="both"/>
        <w:rPr>
          <w:rFonts w:eastAsia="Calibri"/>
          <w:bCs/>
          <w:lang w:eastAsia="en-US"/>
        </w:rPr>
      </w:pPr>
      <w:r w:rsidRPr="00D22EED">
        <w:rPr>
          <w:sz w:val="22"/>
          <w:szCs w:val="22"/>
        </w:rPr>
        <w:t xml:space="preserve">na </w:t>
      </w:r>
      <w:r w:rsidRPr="00FF14AE">
        <w:rPr>
          <w:sz w:val="22"/>
          <w:szCs w:val="22"/>
        </w:rPr>
        <w:t xml:space="preserve">tému </w:t>
      </w:r>
      <w:r w:rsidR="00FF14AE" w:rsidRPr="00FF14AE">
        <w:rPr>
          <w:i/>
          <w:iCs/>
          <w:sz w:val="22"/>
          <w:szCs w:val="22"/>
        </w:rPr>
        <w:t xml:space="preserve">Súčasná reforma kurikula náboženskej výchovy na Slovensku a modifikácia cieľov, obsahov a metód v Náboženskej výchove </w:t>
      </w:r>
      <w:r w:rsidRPr="00FF14AE">
        <w:rPr>
          <w:sz w:val="22"/>
          <w:szCs w:val="22"/>
        </w:rPr>
        <w:t xml:space="preserve">a verejná </w:t>
      </w:r>
      <w:r w:rsidRPr="00D22EED">
        <w:rPr>
          <w:sz w:val="22"/>
          <w:szCs w:val="22"/>
        </w:rPr>
        <w:t xml:space="preserve">obhajoba habilitačnej práce </w:t>
      </w:r>
      <w:r w:rsidR="0078250F" w:rsidRPr="00D22EED">
        <w:rPr>
          <w:bCs/>
          <w:sz w:val="22"/>
          <w:szCs w:val="22"/>
        </w:rPr>
        <w:t xml:space="preserve">na tému </w:t>
      </w:r>
      <w:r w:rsidR="001651BA" w:rsidRPr="00293CC9">
        <w:rPr>
          <w:bCs/>
          <w:i/>
        </w:rPr>
        <w:t>Kresťanská Pansofia Jána Amosa Komenského. Náčrt základných teologických tém v pansofických spisoch Consultatio catholica</w:t>
      </w:r>
      <w:r w:rsidR="00CD4CE1" w:rsidRPr="00D22EED">
        <w:rPr>
          <w:bCs/>
          <w:i/>
          <w:iCs/>
          <w:sz w:val="22"/>
          <w:szCs w:val="22"/>
        </w:rPr>
        <w:t>;</w:t>
      </w:r>
    </w:p>
    <w:p w14:paraId="58AACBCB" w14:textId="20463666" w:rsidR="00CD4086" w:rsidRDefault="00CD4086" w:rsidP="00CD4CE1">
      <w:pPr>
        <w:ind w:right="-1"/>
        <w:jc w:val="both"/>
        <w:rPr>
          <w:rFonts w:eastAsia="Arial Unicode MS"/>
          <w:i/>
          <w:color w:val="000000"/>
          <w:sz w:val="22"/>
          <w:szCs w:val="22"/>
        </w:rPr>
      </w:pPr>
    </w:p>
    <w:p w14:paraId="107642B3" w14:textId="0A241C83" w:rsidR="00E243D1" w:rsidRPr="00D22EED" w:rsidRDefault="00E243D1" w:rsidP="00E243D1">
      <w:pPr>
        <w:pStyle w:val="Normlnywebov"/>
        <w:ind w:left="150" w:right="-1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k-SK"/>
        </w:rPr>
        <w:t>24</w:t>
      </w:r>
      <w:r w:rsidRPr="00D22EED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  <w:lang w:val="sk-SK"/>
        </w:rPr>
        <w:t>marca</w:t>
      </w:r>
      <w:r w:rsidRPr="00D22EED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202</w:t>
      </w:r>
      <w:r>
        <w:rPr>
          <w:rFonts w:ascii="Times New Roman" w:hAnsi="Times New Roman" w:cs="Times New Roman"/>
          <w:b/>
          <w:bCs/>
          <w:sz w:val="22"/>
          <w:szCs w:val="22"/>
          <w:lang w:val="sk-SK"/>
        </w:rPr>
        <w:t>5</w:t>
      </w:r>
      <w:r w:rsidRPr="00D22EED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</w:t>
      </w:r>
      <w:r w:rsidRPr="00D22EED">
        <w:rPr>
          <w:rFonts w:ascii="Times New Roman" w:hAnsi="Times New Roman" w:cs="Times New Roman"/>
          <w:b/>
          <w:bCs/>
          <w:color w:val="auto"/>
          <w:sz w:val="22"/>
          <w:szCs w:val="22"/>
          <w:lang w:val="sk-SK"/>
        </w:rPr>
        <w:t>o 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sk-SK"/>
        </w:rPr>
        <w:t>11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  <w:lang w:val="sk-SK"/>
        </w:rPr>
        <w:t>00</w:t>
      </w:r>
      <w:r w:rsidRPr="00D22EED">
        <w:rPr>
          <w:rFonts w:ascii="Times New Roman" w:hAnsi="Times New Roman" w:cs="Times New Roman"/>
          <w:b/>
          <w:bCs/>
          <w:color w:val="auto"/>
          <w:sz w:val="22"/>
          <w:szCs w:val="22"/>
          <w:lang w:val="sk-SK"/>
        </w:rPr>
        <w:t xml:space="preserve"> hod.</w:t>
      </w:r>
      <w:r w:rsidRPr="00D22EED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</w:t>
      </w:r>
    </w:p>
    <w:p w14:paraId="67B11B6E" w14:textId="77777777" w:rsidR="00E243D1" w:rsidRPr="00D22EED" w:rsidRDefault="00E243D1" w:rsidP="00CD4CE1">
      <w:pPr>
        <w:ind w:right="-1"/>
        <w:jc w:val="both"/>
        <w:rPr>
          <w:rFonts w:eastAsia="Arial Unicode MS"/>
          <w:i/>
          <w:color w:val="000000"/>
          <w:sz w:val="22"/>
          <w:szCs w:val="22"/>
        </w:rPr>
      </w:pPr>
    </w:p>
    <w:p w14:paraId="15446777" w14:textId="3C38675E" w:rsidR="0078250F" w:rsidRPr="00D22EED" w:rsidRDefault="0078250F" w:rsidP="00CD4CE1">
      <w:pPr>
        <w:pStyle w:val="Normlnywebov"/>
        <w:ind w:right="-1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sz w:val="22"/>
          <w:szCs w:val="22"/>
          <w:lang w:val="sk-SK"/>
        </w:rPr>
        <w:t>v </w:t>
      </w:r>
      <w:r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miestnosti </w:t>
      </w:r>
      <w:r w:rsidR="00DF635C"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>Z2</w:t>
      </w:r>
      <w:r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na </w:t>
      </w:r>
      <w:r w:rsidRPr="00D22EED">
        <w:rPr>
          <w:rFonts w:ascii="Times New Roman" w:hAnsi="Times New Roman" w:cs="Times New Roman"/>
          <w:sz w:val="22"/>
          <w:szCs w:val="22"/>
          <w:lang w:val="sk-SK"/>
        </w:rPr>
        <w:t>GTF PU, Ulica biskupa Gojdiča 2, Prešov habilitačná prednáška </w:t>
      </w:r>
    </w:p>
    <w:p w14:paraId="40A1ABB0" w14:textId="77777777" w:rsidR="0078250F" w:rsidRPr="00D22EED" w:rsidRDefault="0078250F" w:rsidP="00CD4CE1">
      <w:pPr>
        <w:ind w:right="-1"/>
        <w:jc w:val="both"/>
        <w:rPr>
          <w:rFonts w:eastAsia="Arial Unicode MS"/>
          <w:i/>
          <w:color w:val="000000"/>
          <w:sz w:val="22"/>
          <w:szCs w:val="22"/>
        </w:rPr>
      </w:pPr>
    </w:p>
    <w:p w14:paraId="2416E5B0" w14:textId="08C00520" w:rsidR="00E243D1" w:rsidRPr="00E243D1" w:rsidRDefault="00E243D1" w:rsidP="00CD4CE1">
      <w:pPr>
        <w:pStyle w:val="Normlnywebov"/>
        <w:ind w:left="150" w:right="-1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E243D1">
        <w:rPr>
          <w:rFonts w:ascii="Times New Roman" w:hAnsi="Times New Roman" w:cs="Times New Roman"/>
          <w:b/>
          <w:sz w:val="22"/>
          <w:szCs w:val="22"/>
          <w:lang w:val="sk-SK"/>
        </w:rPr>
        <w:t>ICD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t>r</w:t>
      </w:r>
      <w:r w:rsidRPr="00E243D1">
        <w:rPr>
          <w:rFonts w:ascii="Times New Roman" w:hAnsi="Times New Roman" w:cs="Times New Roman"/>
          <w:b/>
          <w:sz w:val="22"/>
          <w:szCs w:val="22"/>
          <w:lang w:val="sk-SK"/>
        </w:rPr>
        <w:t>. J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t>urija</w:t>
      </w:r>
      <w:r w:rsidRPr="00E243D1">
        <w:rPr>
          <w:rFonts w:ascii="Times New Roman" w:hAnsi="Times New Roman" w:cs="Times New Roman"/>
          <w:b/>
          <w:sz w:val="22"/>
          <w:szCs w:val="22"/>
          <w:lang w:val="sk-SK"/>
        </w:rPr>
        <w:t xml:space="preserve"> P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t>opoviča</w:t>
      </w:r>
      <w:r w:rsidRPr="00E243D1">
        <w:rPr>
          <w:rFonts w:ascii="Times New Roman" w:hAnsi="Times New Roman" w:cs="Times New Roman"/>
          <w:b/>
          <w:sz w:val="22"/>
          <w:szCs w:val="22"/>
          <w:lang w:val="sk-SK"/>
        </w:rPr>
        <w:t>, P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t>h</w:t>
      </w:r>
      <w:r w:rsidRPr="00E243D1">
        <w:rPr>
          <w:rFonts w:ascii="Times New Roman" w:hAnsi="Times New Roman" w:cs="Times New Roman"/>
          <w:b/>
          <w:sz w:val="22"/>
          <w:szCs w:val="22"/>
          <w:lang w:val="sk-SK"/>
        </w:rPr>
        <w:t xml:space="preserve">D. </w:t>
      </w:r>
    </w:p>
    <w:p w14:paraId="2D06F60E" w14:textId="491893BE" w:rsidR="0078250F" w:rsidRPr="00D22EED" w:rsidRDefault="0078250F" w:rsidP="00CD4CE1">
      <w:pPr>
        <w:pStyle w:val="Normlnywebov"/>
        <w:ind w:left="150" w:right="-1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sz w:val="22"/>
          <w:szCs w:val="22"/>
          <w:lang w:val="sk-SK"/>
        </w:rPr>
        <w:t>(</w:t>
      </w:r>
      <w:r w:rsidR="00CD4CE1" w:rsidRPr="00D22EED">
        <w:rPr>
          <w:rFonts w:ascii="Times New Roman" w:hAnsi="Times New Roman" w:cs="Times New Roman"/>
          <w:sz w:val="22"/>
          <w:szCs w:val="22"/>
          <w:lang w:val="sk-SK"/>
        </w:rPr>
        <w:t>Gréckokatolícka teologická fakulta P</w:t>
      </w:r>
      <w:r w:rsidR="00FF14AE">
        <w:rPr>
          <w:rFonts w:ascii="Times New Roman" w:hAnsi="Times New Roman" w:cs="Times New Roman"/>
          <w:sz w:val="22"/>
          <w:szCs w:val="22"/>
          <w:lang w:val="sk-SK"/>
        </w:rPr>
        <w:t>rešovská univerzita</w:t>
      </w:r>
      <w:r w:rsidR="00CD4CE1" w:rsidRPr="00D22EED">
        <w:rPr>
          <w:rFonts w:ascii="Times New Roman" w:hAnsi="Times New Roman" w:cs="Times New Roman"/>
          <w:sz w:val="22"/>
          <w:szCs w:val="22"/>
          <w:lang w:val="sk-SK"/>
        </w:rPr>
        <w:t xml:space="preserve"> v Prešove</w:t>
      </w:r>
      <w:r w:rsidRPr="00D22EED">
        <w:rPr>
          <w:rFonts w:ascii="Times New Roman" w:hAnsi="Times New Roman" w:cs="Times New Roman"/>
          <w:sz w:val="22"/>
          <w:szCs w:val="22"/>
          <w:lang w:val="sk-SK"/>
        </w:rPr>
        <w:t>)</w:t>
      </w:r>
    </w:p>
    <w:p w14:paraId="2D12E321" w14:textId="77777777" w:rsidR="0078250F" w:rsidRPr="00D22EED" w:rsidRDefault="0078250F" w:rsidP="00CD4CE1">
      <w:pPr>
        <w:pStyle w:val="Normlnywebov"/>
        <w:ind w:left="150" w:right="-1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0E99B712" w14:textId="6AD3E278" w:rsidR="00CD4CE1" w:rsidRPr="00FF14AE" w:rsidRDefault="0078250F" w:rsidP="00BB7E97">
      <w:pPr>
        <w:pStyle w:val="Normlnywebov"/>
        <w:ind w:right="-1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sz w:val="22"/>
          <w:szCs w:val="22"/>
          <w:lang w:val="sk-SK"/>
        </w:rPr>
        <w:t xml:space="preserve">na </w:t>
      </w:r>
      <w:r w:rsidRPr="00FF14AE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tému </w:t>
      </w:r>
      <w:r w:rsidR="00FF14AE" w:rsidRPr="00FF14AE">
        <w:rPr>
          <w:rFonts w:ascii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Reforma pápeža Františka v manželských procesoch v Kódexe kánonov východných cirkví. Skrátený manželský proces pred biskupom </w:t>
      </w:r>
      <w:r w:rsidRPr="00FF14AE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a verejná obhajoba habilitačnej práce na tému </w:t>
      </w:r>
      <w:r w:rsidR="00E243D1" w:rsidRPr="00FF14AE">
        <w:rPr>
          <w:rFonts w:ascii="Times New Roman" w:hAnsi="Times New Roman" w:cs="Times New Roman"/>
          <w:i/>
          <w:iCs/>
          <w:color w:val="auto"/>
          <w:sz w:val="22"/>
          <w:szCs w:val="22"/>
          <w:lang w:val="sk-SK"/>
        </w:rPr>
        <w:t>Koncept aplikácie inštitútu mediácie v Katolíckej cirkvi;</w:t>
      </w:r>
    </w:p>
    <w:p w14:paraId="74C67F75" w14:textId="77777777" w:rsidR="00E243D1" w:rsidRPr="00D22EED" w:rsidRDefault="00E243D1" w:rsidP="00BB7E97">
      <w:pPr>
        <w:pStyle w:val="Normlnywebov"/>
        <w:ind w:right="-1"/>
        <w:jc w:val="both"/>
        <w:rPr>
          <w:rFonts w:ascii="Times New Roman" w:hAnsi="Times New Roman" w:cs="Times New Roman"/>
          <w:i/>
          <w:iCs/>
          <w:sz w:val="22"/>
          <w:szCs w:val="22"/>
          <w:lang w:val="sk-SK"/>
        </w:rPr>
      </w:pPr>
    </w:p>
    <w:p w14:paraId="215F9A8D" w14:textId="09BAB4C7" w:rsidR="00CD4CE1" w:rsidRPr="00D22EED" w:rsidRDefault="00CD4CE1" w:rsidP="00CD4CE1">
      <w:pPr>
        <w:pStyle w:val="Normlnywebov"/>
        <w:ind w:right="-1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sz w:val="22"/>
          <w:szCs w:val="22"/>
          <w:lang w:val="sk-SK"/>
        </w:rPr>
        <w:t>a</w:t>
      </w:r>
      <w:r w:rsidR="00E243D1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D22EED">
        <w:rPr>
          <w:rFonts w:ascii="Times New Roman" w:hAnsi="Times New Roman" w:cs="Times New Roman"/>
          <w:sz w:val="22"/>
          <w:szCs w:val="22"/>
          <w:lang w:val="sk-SK"/>
        </w:rPr>
        <w:t xml:space="preserve">v zasadacej </w:t>
      </w:r>
      <w:r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miestnosti </w:t>
      </w:r>
      <w:r w:rsidR="00DF635C"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>U1</w:t>
      </w:r>
      <w:r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na GTF </w:t>
      </w:r>
      <w:r w:rsidRPr="00D22EED">
        <w:rPr>
          <w:rFonts w:ascii="Times New Roman" w:hAnsi="Times New Roman" w:cs="Times New Roman"/>
          <w:sz w:val="22"/>
          <w:szCs w:val="22"/>
          <w:lang w:val="sk-SK"/>
        </w:rPr>
        <w:t xml:space="preserve">PU, Ulica biskupa Gojdiča 2, Prešov, </w:t>
      </w:r>
      <w:r w:rsidR="002A09AC">
        <w:rPr>
          <w:rFonts w:ascii="Times New Roman" w:hAnsi="Times New Roman" w:cs="Times New Roman"/>
          <w:sz w:val="22"/>
          <w:szCs w:val="22"/>
          <w:lang w:val="sk-SK"/>
        </w:rPr>
        <w:t>habilitačná</w:t>
      </w:r>
      <w:r w:rsidRPr="00D22EED">
        <w:rPr>
          <w:rFonts w:ascii="Times New Roman" w:hAnsi="Times New Roman" w:cs="Times New Roman"/>
          <w:sz w:val="22"/>
          <w:szCs w:val="22"/>
          <w:lang w:val="sk-SK"/>
        </w:rPr>
        <w:t xml:space="preserve"> prednáška </w:t>
      </w:r>
    </w:p>
    <w:p w14:paraId="6BB8E557" w14:textId="77777777" w:rsidR="00CD4CE1" w:rsidRPr="00D22EED" w:rsidRDefault="00CD4CE1" w:rsidP="00CD4CE1">
      <w:pPr>
        <w:pStyle w:val="Normlnywebov"/>
        <w:ind w:left="150" w:right="-1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sz w:val="22"/>
          <w:szCs w:val="22"/>
          <w:lang w:val="sk-SK"/>
        </w:rPr>
        <w:t> </w:t>
      </w:r>
    </w:p>
    <w:p w14:paraId="1E9BE1ED" w14:textId="77777777" w:rsidR="00E243D1" w:rsidRDefault="00E243D1" w:rsidP="00CD4CE1">
      <w:pPr>
        <w:pStyle w:val="Normlnywebov"/>
        <w:ind w:left="150" w:right="-1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E243D1">
        <w:rPr>
          <w:rFonts w:ascii="Times New Roman" w:hAnsi="Times New Roman" w:cs="Times New Roman"/>
          <w:b/>
          <w:sz w:val="22"/>
          <w:szCs w:val="22"/>
          <w:lang w:val="sk-SK"/>
        </w:rPr>
        <w:t xml:space="preserve">ThLic. Martina Majdu, PhD. </w:t>
      </w:r>
    </w:p>
    <w:p w14:paraId="41A6E3C6" w14:textId="39CD5D72" w:rsidR="00CD4CE1" w:rsidRPr="00D22EED" w:rsidRDefault="00CD4CE1" w:rsidP="00CD4CE1">
      <w:pPr>
        <w:pStyle w:val="Normlnywebov"/>
        <w:ind w:left="150" w:right="-1"/>
        <w:jc w:val="center"/>
        <w:rPr>
          <w:rFonts w:ascii="Times New Roman" w:hAnsi="Times New Roman" w:cs="Times New Roman"/>
          <w:bCs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bCs/>
          <w:sz w:val="22"/>
          <w:szCs w:val="22"/>
          <w:lang w:val="sk-SK"/>
        </w:rPr>
        <w:t>(</w:t>
      </w:r>
      <w:r w:rsidR="00094F6D">
        <w:rPr>
          <w:rFonts w:ascii="Times New Roman" w:hAnsi="Times New Roman" w:cs="Times New Roman"/>
          <w:bCs/>
          <w:sz w:val="22"/>
          <w:szCs w:val="22"/>
          <w:lang w:val="sk-SK"/>
        </w:rPr>
        <w:t>Teologický inštitút Katolícka univerzita v Spišskom Podhradí</w:t>
      </w:r>
      <w:r w:rsidRPr="00D22EED">
        <w:rPr>
          <w:rFonts w:ascii="Times New Roman" w:hAnsi="Times New Roman" w:cs="Times New Roman"/>
          <w:bCs/>
          <w:sz w:val="22"/>
          <w:szCs w:val="22"/>
          <w:lang w:val="sk-SK"/>
        </w:rPr>
        <w:t>)</w:t>
      </w:r>
    </w:p>
    <w:p w14:paraId="3A7CF7E6" w14:textId="77777777" w:rsidR="00CD4CE1" w:rsidRPr="00D22EED" w:rsidRDefault="00CD4CE1" w:rsidP="00CD4CE1">
      <w:pPr>
        <w:pStyle w:val="Normlnywebov"/>
        <w:ind w:left="150" w:right="-1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28DAC60A" w14:textId="411FDCB6" w:rsidR="00E243D1" w:rsidRPr="00FF14AE" w:rsidRDefault="00E243D1" w:rsidP="00E243D1">
      <w:pPr>
        <w:autoSpaceDE w:val="0"/>
        <w:autoSpaceDN w:val="0"/>
        <w:adjustRightInd w:val="0"/>
        <w:spacing w:before="120" w:after="120"/>
        <w:jc w:val="both"/>
        <w:rPr>
          <w:rFonts w:eastAsia="Calibri"/>
          <w:bCs/>
          <w:lang w:eastAsia="en-US"/>
        </w:rPr>
      </w:pPr>
      <w:r w:rsidRPr="00D22EED">
        <w:rPr>
          <w:sz w:val="22"/>
          <w:szCs w:val="22"/>
        </w:rPr>
        <w:t xml:space="preserve">na </w:t>
      </w:r>
      <w:r w:rsidRPr="00FF14AE">
        <w:rPr>
          <w:sz w:val="22"/>
          <w:szCs w:val="22"/>
        </w:rPr>
        <w:t xml:space="preserve">tému </w:t>
      </w:r>
      <w:r w:rsidR="00FF14AE" w:rsidRPr="00FF14AE">
        <w:rPr>
          <w:i/>
          <w:iCs/>
          <w:sz w:val="22"/>
          <w:szCs w:val="22"/>
        </w:rPr>
        <w:t xml:space="preserve">Analýzy a výzvy pre pastoráciu povolaní a kňazov v Spišskej diecéze </w:t>
      </w:r>
      <w:r w:rsidRPr="00FF14AE">
        <w:rPr>
          <w:sz w:val="22"/>
          <w:szCs w:val="22"/>
        </w:rPr>
        <w:t xml:space="preserve">a verejná obhajoba habilitačnej práce na tému </w:t>
      </w:r>
      <w:r w:rsidRPr="00FF14AE">
        <w:rPr>
          <w:bCs/>
          <w:i/>
        </w:rPr>
        <w:t>Pastorálne aspekty kristologického, mariologického a sociálneho učenia Jána Pavla II.</w:t>
      </w:r>
    </w:p>
    <w:p w14:paraId="11343E9E" w14:textId="71A852BA" w:rsidR="00CD4086" w:rsidRPr="00D22EED" w:rsidRDefault="00CD4086" w:rsidP="00CD4CE1">
      <w:pPr>
        <w:pStyle w:val="Normlnywebov"/>
        <w:ind w:left="150" w:right="-1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D22EED">
        <w:rPr>
          <w:rFonts w:ascii="Times New Roman" w:hAnsi="Times New Roman" w:cs="Times New Roman"/>
          <w:sz w:val="22"/>
          <w:szCs w:val="22"/>
          <w:lang w:val="sk-SK"/>
        </w:rPr>
        <w:t xml:space="preserve">          </w:t>
      </w:r>
    </w:p>
    <w:p w14:paraId="1C52DB56" w14:textId="77777777" w:rsidR="00CD4086" w:rsidRPr="00DF635C" w:rsidRDefault="00CD4086" w:rsidP="00CD4CE1">
      <w:pPr>
        <w:pStyle w:val="Normlnywebov"/>
        <w:ind w:left="150" w:right="-1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14:paraId="75B906E3" w14:textId="7C5D2404" w:rsidR="00CD4086" w:rsidRPr="00D22EED" w:rsidRDefault="00CD4086" w:rsidP="00CD4086">
      <w:pPr>
        <w:pStyle w:val="Normlnywebov"/>
        <w:ind w:right="150"/>
        <w:rPr>
          <w:rFonts w:ascii="Times New Roman" w:hAnsi="Times New Roman" w:cs="Times New Roman"/>
          <w:sz w:val="22"/>
          <w:szCs w:val="22"/>
          <w:lang w:val="sk-SK"/>
        </w:rPr>
      </w:pPr>
      <w:r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V Prešove </w:t>
      </w:r>
      <w:r w:rsidR="00946C91">
        <w:rPr>
          <w:rFonts w:ascii="Times New Roman" w:hAnsi="Times New Roman" w:cs="Times New Roman"/>
          <w:color w:val="auto"/>
          <w:sz w:val="22"/>
          <w:szCs w:val="22"/>
          <w:lang w:val="sk-SK"/>
        </w:rPr>
        <w:t>07</w:t>
      </w:r>
      <w:r w:rsidR="004543D2"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. </w:t>
      </w:r>
      <w:r w:rsidR="0078250F"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>0</w:t>
      </w:r>
      <w:r w:rsidR="00DF635C"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>3</w:t>
      </w:r>
      <w:r w:rsidR="004543D2"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>. 202</w:t>
      </w:r>
      <w:r w:rsidR="00597431"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>5</w:t>
      </w:r>
      <w:r w:rsidRPr="00DF635C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D22EED">
        <w:rPr>
          <w:rFonts w:ascii="Times New Roman" w:hAnsi="Times New Roman" w:cs="Times New Roman"/>
          <w:sz w:val="22"/>
          <w:szCs w:val="22"/>
          <w:lang w:val="sk-SK"/>
        </w:rPr>
        <w:tab/>
      </w:r>
      <w:r w:rsidRPr="00D22EED">
        <w:rPr>
          <w:rFonts w:ascii="Times New Roman" w:hAnsi="Times New Roman" w:cs="Times New Roman"/>
          <w:sz w:val="22"/>
          <w:szCs w:val="22"/>
          <w:lang w:val="sk-SK"/>
        </w:rPr>
        <w:tab/>
        <w:t xml:space="preserve">  </w:t>
      </w:r>
      <w:r w:rsidR="00CD4CE1" w:rsidRPr="00D22EED">
        <w:rPr>
          <w:rFonts w:ascii="Times New Roman" w:hAnsi="Times New Roman" w:cs="Times New Roman"/>
          <w:sz w:val="22"/>
          <w:szCs w:val="22"/>
          <w:lang w:val="sk-SK"/>
        </w:rPr>
        <w:t xml:space="preserve">     </w:t>
      </w:r>
      <w:r w:rsidR="00D22EED">
        <w:rPr>
          <w:rFonts w:ascii="Times New Roman" w:hAnsi="Times New Roman" w:cs="Times New Roman"/>
          <w:sz w:val="22"/>
          <w:szCs w:val="22"/>
          <w:lang w:val="sk-SK"/>
        </w:rPr>
        <w:t xml:space="preserve">             </w:t>
      </w:r>
      <w:r w:rsidR="00BB7E97">
        <w:rPr>
          <w:rFonts w:ascii="Times New Roman" w:hAnsi="Times New Roman" w:cs="Times New Roman"/>
          <w:sz w:val="22"/>
          <w:szCs w:val="22"/>
          <w:lang w:val="sk-SK"/>
        </w:rPr>
        <w:t xml:space="preserve">  </w:t>
      </w:r>
      <w:r w:rsidR="005D1502">
        <w:rPr>
          <w:rFonts w:ascii="Times New Roman" w:hAnsi="Times New Roman" w:cs="Times New Roman"/>
          <w:sz w:val="22"/>
          <w:szCs w:val="22"/>
          <w:lang w:val="sk-SK"/>
        </w:rPr>
        <w:t xml:space="preserve">             </w:t>
      </w:r>
      <w:r w:rsidR="00D22EED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5D1502">
        <w:rPr>
          <w:rFonts w:ascii="Times New Roman" w:hAnsi="Times New Roman" w:cs="Times New Roman"/>
          <w:sz w:val="22"/>
          <w:szCs w:val="22"/>
          <w:lang w:val="sk-SK"/>
        </w:rPr>
        <w:t xml:space="preserve">   </w:t>
      </w:r>
      <w:r w:rsidR="00E243D1">
        <w:rPr>
          <w:rFonts w:ascii="Times New Roman" w:hAnsi="Times New Roman" w:cs="Times New Roman"/>
          <w:sz w:val="22"/>
          <w:szCs w:val="22"/>
          <w:lang w:val="sk-SK"/>
        </w:rPr>
        <w:t xml:space="preserve">            </w:t>
      </w:r>
      <w:r w:rsidR="00CD4CE1" w:rsidRPr="00D22EED">
        <w:rPr>
          <w:rFonts w:ascii="Times New Roman" w:hAnsi="Times New Roman" w:cs="Times New Roman"/>
          <w:sz w:val="22"/>
          <w:szCs w:val="22"/>
          <w:lang w:val="sk-SK"/>
        </w:rPr>
        <w:t>doc</w:t>
      </w:r>
      <w:r w:rsidRPr="00D22EED">
        <w:rPr>
          <w:rFonts w:ascii="Times New Roman" w:hAnsi="Times New Roman" w:cs="Times New Roman"/>
          <w:sz w:val="22"/>
          <w:szCs w:val="22"/>
          <w:lang w:val="sk-SK"/>
        </w:rPr>
        <w:t xml:space="preserve">. ThDr. Peter </w:t>
      </w:r>
      <w:r w:rsidR="00CD4CE1" w:rsidRPr="00D22EED">
        <w:rPr>
          <w:rFonts w:ascii="Times New Roman" w:hAnsi="Times New Roman" w:cs="Times New Roman"/>
          <w:sz w:val="22"/>
          <w:szCs w:val="22"/>
          <w:lang w:val="sk-SK"/>
        </w:rPr>
        <w:t>Tirpák</w:t>
      </w:r>
      <w:r w:rsidRPr="00D22EED">
        <w:rPr>
          <w:rFonts w:ascii="Times New Roman" w:hAnsi="Times New Roman" w:cs="Times New Roman"/>
          <w:sz w:val="22"/>
          <w:szCs w:val="22"/>
          <w:lang w:val="sk-SK"/>
        </w:rPr>
        <w:t>, PhD.,</w:t>
      </w:r>
    </w:p>
    <w:p w14:paraId="2B15161C" w14:textId="40EF2513" w:rsidR="00D22EED" w:rsidRPr="00D22EED" w:rsidRDefault="00CD4086">
      <w:pPr>
        <w:pStyle w:val="MZVnormal"/>
        <w:spacing w:line="276" w:lineRule="auto"/>
        <w:jc w:val="both"/>
        <w:rPr>
          <w:szCs w:val="22"/>
        </w:rPr>
      </w:pPr>
      <w:r w:rsidRPr="00D22EED">
        <w:rPr>
          <w:szCs w:val="22"/>
        </w:rPr>
        <w:t xml:space="preserve">           </w:t>
      </w:r>
      <w:r w:rsidRPr="00D22EED">
        <w:rPr>
          <w:szCs w:val="22"/>
        </w:rPr>
        <w:tab/>
      </w:r>
      <w:r w:rsidRPr="00D22EED">
        <w:rPr>
          <w:szCs w:val="22"/>
        </w:rPr>
        <w:tab/>
      </w:r>
      <w:r w:rsidRPr="00D22EED">
        <w:rPr>
          <w:szCs w:val="22"/>
        </w:rPr>
        <w:tab/>
      </w:r>
      <w:r w:rsidRPr="00D22EED">
        <w:rPr>
          <w:szCs w:val="22"/>
        </w:rPr>
        <w:tab/>
      </w:r>
      <w:r w:rsidRPr="00D22EED">
        <w:rPr>
          <w:szCs w:val="22"/>
        </w:rPr>
        <w:tab/>
      </w:r>
      <w:r w:rsidRPr="00D22EED">
        <w:rPr>
          <w:szCs w:val="22"/>
        </w:rPr>
        <w:tab/>
      </w:r>
      <w:r w:rsidRPr="00D22EED">
        <w:rPr>
          <w:szCs w:val="22"/>
        </w:rPr>
        <w:tab/>
      </w:r>
      <w:r w:rsidRPr="00D22EED">
        <w:rPr>
          <w:szCs w:val="22"/>
        </w:rPr>
        <w:tab/>
        <w:t xml:space="preserve">      </w:t>
      </w:r>
      <w:r w:rsidR="005D1502">
        <w:rPr>
          <w:szCs w:val="22"/>
        </w:rPr>
        <w:t xml:space="preserve">               </w:t>
      </w:r>
      <w:r w:rsidRPr="00D22EED">
        <w:rPr>
          <w:rFonts w:ascii="Times New Roman" w:eastAsia="Arial Unicode MS" w:hAnsi="Times New Roman"/>
          <w:szCs w:val="22"/>
        </w:rPr>
        <w:t>predseda VR GTF</w:t>
      </w:r>
    </w:p>
    <w:sectPr w:rsidR="00D22EED" w:rsidRPr="00D22EED" w:rsidSect="00A951E5">
      <w:footerReference w:type="default" r:id="rId7"/>
      <w:headerReference w:type="first" r:id="rId8"/>
      <w:footerReference w:type="first" r:id="rId9"/>
      <w:pgSz w:w="11900" w:h="16840"/>
      <w:pgMar w:top="1820" w:right="1127" w:bottom="568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1406" w14:textId="77777777" w:rsidR="0042351A" w:rsidRDefault="0042351A" w:rsidP="0010574A">
      <w:r>
        <w:separator/>
      </w:r>
    </w:p>
  </w:endnote>
  <w:endnote w:type="continuationSeparator" w:id="0">
    <w:p w14:paraId="3777892B" w14:textId="77777777" w:rsidR="0042351A" w:rsidRDefault="0042351A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9834475"/>
      <w:docPartObj>
        <w:docPartGallery w:val="Page Numbers (Bottom of Page)"/>
        <w:docPartUnique/>
      </w:docPartObj>
    </w:sdtPr>
    <w:sdtContent>
      <w:p w14:paraId="47AA5C21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C4A">
          <w:rPr>
            <w:noProof/>
          </w:rPr>
          <w:t>2</w:t>
        </w:r>
        <w:r>
          <w:fldChar w:fldCharType="end"/>
        </w:r>
      </w:p>
    </w:sdtContent>
  </w:sdt>
  <w:p w14:paraId="6D9D2DB6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10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62"/>
    </w:tblGrid>
    <w:tr w:rsidR="008414FB" w:rsidRPr="008370F5" w14:paraId="1AD5A47D" w14:textId="77777777" w:rsidTr="00D22EED">
      <w:trPr>
        <w:trHeight w:val="255"/>
      </w:trPr>
      <w:tc>
        <w:tcPr>
          <w:tcW w:w="1984" w:type="dxa"/>
          <w:vAlign w:val="center"/>
        </w:tcPr>
        <w:p w14:paraId="684B5002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vAlign w:val="center"/>
        </w:tcPr>
        <w:p w14:paraId="2C4942A1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vAlign w:val="center"/>
        </w:tcPr>
        <w:p w14:paraId="118DF588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vAlign w:val="center"/>
        </w:tcPr>
        <w:p w14:paraId="0E110A1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62" w:type="dxa"/>
          <w:vAlign w:val="center"/>
        </w:tcPr>
        <w:p w14:paraId="3EBE0514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8414FB" w:rsidRPr="008370F5" w14:paraId="39D9494C" w14:textId="77777777" w:rsidTr="00D22EED">
      <w:trPr>
        <w:trHeight w:val="255"/>
      </w:trPr>
      <w:tc>
        <w:tcPr>
          <w:tcW w:w="1984" w:type="dxa"/>
          <w:shd w:val="clear" w:color="auto" w:fill="auto"/>
        </w:tcPr>
        <w:p w14:paraId="1114092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48B1054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4A2426EB" w14:textId="77777777" w:rsidR="008414FB" w:rsidRPr="001712FC" w:rsidRDefault="008414FB" w:rsidP="00BD3D5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67F5F310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62" w:type="dxa"/>
          <w:shd w:val="clear" w:color="auto" w:fill="auto"/>
        </w:tcPr>
        <w:p w14:paraId="617AAA04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A27FB1" w:rsidRPr="008370F5" w14:paraId="1FF195E3" w14:textId="77777777" w:rsidTr="00D22EED">
      <w:trPr>
        <w:trHeight w:val="255"/>
      </w:trPr>
      <w:tc>
        <w:tcPr>
          <w:tcW w:w="1984" w:type="dxa"/>
          <w:shd w:val="clear" w:color="auto" w:fill="auto"/>
        </w:tcPr>
        <w:p w14:paraId="5FDDCD63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5B1D3491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0A768435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7FBA9D72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62" w:type="dxa"/>
          <w:shd w:val="clear" w:color="auto" w:fill="auto"/>
        </w:tcPr>
        <w:p w14:paraId="35372775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120FEBE7" w14:textId="77777777" w:rsidR="008414FB" w:rsidRDefault="008414FB" w:rsidP="008414FB">
    <w:pPr>
      <w:pStyle w:val="Pta"/>
    </w:pPr>
  </w:p>
  <w:p w14:paraId="07D9A682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F79A" w14:textId="77777777" w:rsidR="0042351A" w:rsidRDefault="0042351A" w:rsidP="0010574A">
      <w:r>
        <w:separator/>
      </w:r>
    </w:p>
  </w:footnote>
  <w:footnote w:type="continuationSeparator" w:id="0">
    <w:p w14:paraId="724EA2C2" w14:textId="77777777" w:rsidR="0042351A" w:rsidRDefault="0042351A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510"/>
    </w:tblGrid>
    <w:tr w:rsidR="008414FB" w14:paraId="2D5D3E78" w14:textId="77777777" w:rsidTr="0055775F">
      <w:tc>
        <w:tcPr>
          <w:tcW w:w="1276" w:type="dxa"/>
          <w:tcMar>
            <w:left w:w="0" w:type="dxa"/>
            <w:right w:w="0" w:type="dxa"/>
          </w:tcMar>
          <w:vAlign w:val="center"/>
        </w:tcPr>
        <w:p w14:paraId="1C870F2A" w14:textId="77777777" w:rsidR="008414FB" w:rsidRDefault="00301AD7" w:rsidP="008414FB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7B223ACE" wp14:editId="6B36E772">
                <wp:extent cx="900000" cy="900000"/>
                <wp:effectExtent l="0" t="0" r="0" b="0"/>
                <wp:docPr id="1906859034" name="Obrázok 19068590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TF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045D873E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131A05DB" w14:textId="77777777" w:rsidR="0095212F" w:rsidRDefault="00F5359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F5359D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GRÉCKOKATOLÍCKA TEOLOGICKÁ FAKULTA</w:t>
          </w:r>
        </w:p>
        <w:p w14:paraId="685F5C1A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59EEEF" wp14:editId="79301DAA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7584C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F5359D">
            <w:rPr>
              <w:kern w:val="2"/>
              <w:sz w:val="20"/>
              <w:szCs w:val="20"/>
            </w:rPr>
            <w:t>UL. BISKUPA GOJDIČA 2, 080 01 PREŠOV, SLOVENSKÁ REPUBLIKA</w:t>
          </w:r>
        </w:p>
      </w:tc>
    </w:tr>
  </w:tbl>
  <w:p w14:paraId="6D324015" w14:textId="77777777" w:rsidR="008414FB" w:rsidRDefault="008414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86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739E2"/>
    <w:rsid w:val="000773FC"/>
    <w:rsid w:val="000774DC"/>
    <w:rsid w:val="00083E23"/>
    <w:rsid w:val="00086F8A"/>
    <w:rsid w:val="00092656"/>
    <w:rsid w:val="00093BB5"/>
    <w:rsid w:val="00094F6D"/>
    <w:rsid w:val="000A1A3E"/>
    <w:rsid w:val="000B0907"/>
    <w:rsid w:val="000B1532"/>
    <w:rsid w:val="000B3ED0"/>
    <w:rsid w:val="000C646D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524AC"/>
    <w:rsid w:val="0015502E"/>
    <w:rsid w:val="001651BA"/>
    <w:rsid w:val="001712FC"/>
    <w:rsid w:val="00180D13"/>
    <w:rsid w:val="00181E81"/>
    <w:rsid w:val="00184D22"/>
    <w:rsid w:val="00193AB2"/>
    <w:rsid w:val="001978BE"/>
    <w:rsid w:val="001A3498"/>
    <w:rsid w:val="001A54D9"/>
    <w:rsid w:val="001B0C56"/>
    <w:rsid w:val="001B443F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7343"/>
    <w:rsid w:val="00227727"/>
    <w:rsid w:val="00232057"/>
    <w:rsid w:val="002371BD"/>
    <w:rsid w:val="00240C0B"/>
    <w:rsid w:val="002439CF"/>
    <w:rsid w:val="00243FC4"/>
    <w:rsid w:val="002459E4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09AC"/>
    <w:rsid w:val="002A2CB7"/>
    <w:rsid w:val="002C0B6F"/>
    <w:rsid w:val="002D07C0"/>
    <w:rsid w:val="002D4B16"/>
    <w:rsid w:val="00301AD7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63080"/>
    <w:rsid w:val="00364028"/>
    <w:rsid w:val="003710DF"/>
    <w:rsid w:val="00394597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D4780"/>
    <w:rsid w:val="003E6426"/>
    <w:rsid w:val="00406349"/>
    <w:rsid w:val="00416F23"/>
    <w:rsid w:val="0042351A"/>
    <w:rsid w:val="00430F44"/>
    <w:rsid w:val="004348C9"/>
    <w:rsid w:val="004354E2"/>
    <w:rsid w:val="004366F8"/>
    <w:rsid w:val="00443DE7"/>
    <w:rsid w:val="004543D2"/>
    <w:rsid w:val="00455C04"/>
    <w:rsid w:val="004611AE"/>
    <w:rsid w:val="004615F4"/>
    <w:rsid w:val="00473F56"/>
    <w:rsid w:val="00482642"/>
    <w:rsid w:val="00487072"/>
    <w:rsid w:val="00490FE5"/>
    <w:rsid w:val="0049219B"/>
    <w:rsid w:val="004933C7"/>
    <w:rsid w:val="00496370"/>
    <w:rsid w:val="004A23FC"/>
    <w:rsid w:val="004A2424"/>
    <w:rsid w:val="004A37F9"/>
    <w:rsid w:val="004B2934"/>
    <w:rsid w:val="004D760B"/>
    <w:rsid w:val="004E0D2E"/>
    <w:rsid w:val="004E6C4F"/>
    <w:rsid w:val="004F0E1A"/>
    <w:rsid w:val="004F545F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5775F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97431"/>
    <w:rsid w:val="005C4553"/>
    <w:rsid w:val="005C6611"/>
    <w:rsid w:val="005D1502"/>
    <w:rsid w:val="005D69AA"/>
    <w:rsid w:val="005E09C7"/>
    <w:rsid w:val="005F2B36"/>
    <w:rsid w:val="006005DB"/>
    <w:rsid w:val="00610A54"/>
    <w:rsid w:val="006117B0"/>
    <w:rsid w:val="00611E21"/>
    <w:rsid w:val="00616A7B"/>
    <w:rsid w:val="00621493"/>
    <w:rsid w:val="00622D93"/>
    <w:rsid w:val="006255DE"/>
    <w:rsid w:val="00633B97"/>
    <w:rsid w:val="00644F71"/>
    <w:rsid w:val="00647924"/>
    <w:rsid w:val="00647ADF"/>
    <w:rsid w:val="00653DD6"/>
    <w:rsid w:val="0065423B"/>
    <w:rsid w:val="006570EF"/>
    <w:rsid w:val="00667DE6"/>
    <w:rsid w:val="00671691"/>
    <w:rsid w:val="006760C2"/>
    <w:rsid w:val="006876BC"/>
    <w:rsid w:val="006A47A0"/>
    <w:rsid w:val="006A4C4E"/>
    <w:rsid w:val="006B155C"/>
    <w:rsid w:val="006B1F34"/>
    <w:rsid w:val="006C00B9"/>
    <w:rsid w:val="006D05F0"/>
    <w:rsid w:val="006D510C"/>
    <w:rsid w:val="006F1B05"/>
    <w:rsid w:val="006F5CA2"/>
    <w:rsid w:val="007106AB"/>
    <w:rsid w:val="00713A23"/>
    <w:rsid w:val="00714FFF"/>
    <w:rsid w:val="007167DE"/>
    <w:rsid w:val="007200AE"/>
    <w:rsid w:val="00721CDF"/>
    <w:rsid w:val="00724593"/>
    <w:rsid w:val="00724A33"/>
    <w:rsid w:val="00740034"/>
    <w:rsid w:val="00743A38"/>
    <w:rsid w:val="00744B67"/>
    <w:rsid w:val="007450FE"/>
    <w:rsid w:val="00746B89"/>
    <w:rsid w:val="00746EA0"/>
    <w:rsid w:val="00750D08"/>
    <w:rsid w:val="00755DD4"/>
    <w:rsid w:val="0075641B"/>
    <w:rsid w:val="00763522"/>
    <w:rsid w:val="00773F9E"/>
    <w:rsid w:val="0078250F"/>
    <w:rsid w:val="00783BA6"/>
    <w:rsid w:val="007920EF"/>
    <w:rsid w:val="007B4157"/>
    <w:rsid w:val="007B494D"/>
    <w:rsid w:val="007B6BA9"/>
    <w:rsid w:val="007C3A12"/>
    <w:rsid w:val="007E2FB1"/>
    <w:rsid w:val="007E6CB7"/>
    <w:rsid w:val="007F6B09"/>
    <w:rsid w:val="007F703C"/>
    <w:rsid w:val="00803844"/>
    <w:rsid w:val="00803977"/>
    <w:rsid w:val="00804415"/>
    <w:rsid w:val="00817046"/>
    <w:rsid w:val="0082375F"/>
    <w:rsid w:val="00834BFF"/>
    <w:rsid w:val="00836A5D"/>
    <w:rsid w:val="00840704"/>
    <w:rsid w:val="008414FB"/>
    <w:rsid w:val="0085133D"/>
    <w:rsid w:val="00856136"/>
    <w:rsid w:val="00856E88"/>
    <w:rsid w:val="0086324A"/>
    <w:rsid w:val="00863ABC"/>
    <w:rsid w:val="008660F9"/>
    <w:rsid w:val="0086670B"/>
    <w:rsid w:val="008672B2"/>
    <w:rsid w:val="008718F0"/>
    <w:rsid w:val="0087200E"/>
    <w:rsid w:val="008731A7"/>
    <w:rsid w:val="00885F32"/>
    <w:rsid w:val="00886D59"/>
    <w:rsid w:val="00895B07"/>
    <w:rsid w:val="008A1B8F"/>
    <w:rsid w:val="008A74A1"/>
    <w:rsid w:val="008B4BE4"/>
    <w:rsid w:val="008C2CD9"/>
    <w:rsid w:val="008C355F"/>
    <w:rsid w:val="008D06FB"/>
    <w:rsid w:val="008D4E71"/>
    <w:rsid w:val="008D6371"/>
    <w:rsid w:val="008E2DAD"/>
    <w:rsid w:val="008E5BAE"/>
    <w:rsid w:val="008F34C8"/>
    <w:rsid w:val="00900887"/>
    <w:rsid w:val="009050C6"/>
    <w:rsid w:val="00917A5C"/>
    <w:rsid w:val="00920739"/>
    <w:rsid w:val="00924B03"/>
    <w:rsid w:val="00937084"/>
    <w:rsid w:val="0093718E"/>
    <w:rsid w:val="009411E3"/>
    <w:rsid w:val="00944188"/>
    <w:rsid w:val="00946C91"/>
    <w:rsid w:val="0095212F"/>
    <w:rsid w:val="0095408F"/>
    <w:rsid w:val="0096272F"/>
    <w:rsid w:val="00963211"/>
    <w:rsid w:val="00965D9E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505C"/>
    <w:rsid w:val="00A178E3"/>
    <w:rsid w:val="00A22F5B"/>
    <w:rsid w:val="00A27FB1"/>
    <w:rsid w:val="00A36100"/>
    <w:rsid w:val="00A414C9"/>
    <w:rsid w:val="00A41CFB"/>
    <w:rsid w:val="00A45709"/>
    <w:rsid w:val="00A45993"/>
    <w:rsid w:val="00A56C9F"/>
    <w:rsid w:val="00A620CB"/>
    <w:rsid w:val="00A6742D"/>
    <w:rsid w:val="00A7711E"/>
    <w:rsid w:val="00A80413"/>
    <w:rsid w:val="00A816FC"/>
    <w:rsid w:val="00A81C5E"/>
    <w:rsid w:val="00A8236A"/>
    <w:rsid w:val="00A951E5"/>
    <w:rsid w:val="00AA003D"/>
    <w:rsid w:val="00AA5CDC"/>
    <w:rsid w:val="00AA7EE9"/>
    <w:rsid w:val="00AB0411"/>
    <w:rsid w:val="00AB0AE5"/>
    <w:rsid w:val="00AB35AA"/>
    <w:rsid w:val="00AB7A4A"/>
    <w:rsid w:val="00AB7CAB"/>
    <w:rsid w:val="00AC1453"/>
    <w:rsid w:val="00AE4E92"/>
    <w:rsid w:val="00AE51B9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67C4A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7E97"/>
    <w:rsid w:val="00BB7EAC"/>
    <w:rsid w:val="00BC0343"/>
    <w:rsid w:val="00BC380F"/>
    <w:rsid w:val="00BC736B"/>
    <w:rsid w:val="00BD382D"/>
    <w:rsid w:val="00BD3D5E"/>
    <w:rsid w:val="00BD53D7"/>
    <w:rsid w:val="00BD7F58"/>
    <w:rsid w:val="00BE4E65"/>
    <w:rsid w:val="00BF203B"/>
    <w:rsid w:val="00C00811"/>
    <w:rsid w:val="00C02622"/>
    <w:rsid w:val="00C14A0C"/>
    <w:rsid w:val="00C14CE1"/>
    <w:rsid w:val="00C17C26"/>
    <w:rsid w:val="00C2034A"/>
    <w:rsid w:val="00C2760A"/>
    <w:rsid w:val="00C34E3B"/>
    <w:rsid w:val="00C5156C"/>
    <w:rsid w:val="00C67B01"/>
    <w:rsid w:val="00C751D7"/>
    <w:rsid w:val="00C769B4"/>
    <w:rsid w:val="00C806A3"/>
    <w:rsid w:val="00C84872"/>
    <w:rsid w:val="00C905B4"/>
    <w:rsid w:val="00C93ACB"/>
    <w:rsid w:val="00C93FE7"/>
    <w:rsid w:val="00CA30C0"/>
    <w:rsid w:val="00CB6528"/>
    <w:rsid w:val="00CC4081"/>
    <w:rsid w:val="00CD25B3"/>
    <w:rsid w:val="00CD4086"/>
    <w:rsid w:val="00CD4CE1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21E59"/>
    <w:rsid w:val="00D22EED"/>
    <w:rsid w:val="00D30F35"/>
    <w:rsid w:val="00D35358"/>
    <w:rsid w:val="00D516E5"/>
    <w:rsid w:val="00D56D95"/>
    <w:rsid w:val="00D668ED"/>
    <w:rsid w:val="00D74EBE"/>
    <w:rsid w:val="00D8450F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DF635C"/>
    <w:rsid w:val="00E0696B"/>
    <w:rsid w:val="00E20EE7"/>
    <w:rsid w:val="00E21093"/>
    <w:rsid w:val="00E21735"/>
    <w:rsid w:val="00E224E2"/>
    <w:rsid w:val="00E22A96"/>
    <w:rsid w:val="00E243D1"/>
    <w:rsid w:val="00E24C39"/>
    <w:rsid w:val="00E251EB"/>
    <w:rsid w:val="00E26A17"/>
    <w:rsid w:val="00E27A29"/>
    <w:rsid w:val="00E55700"/>
    <w:rsid w:val="00E56011"/>
    <w:rsid w:val="00E6622E"/>
    <w:rsid w:val="00E82510"/>
    <w:rsid w:val="00E867CC"/>
    <w:rsid w:val="00E91F3A"/>
    <w:rsid w:val="00E97887"/>
    <w:rsid w:val="00EA2CED"/>
    <w:rsid w:val="00EA476D"/>
    <w:rsid w:val="00EB10A4"/>
    <w:rsid w:val="00EB2429"/>
    <w:rsid w:val="00EB67C4"/>
    <w:rsid w:val="00EB7F1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3736"/>
    <w:rsid w:val="00F368CB"/>
    <w:rsid w:val="00F375CA"/>
    <w:rsid w:val="00F42DBE"/>
    <w:rsid w:val="00F478F0"/>
    <w:rsid w:val="00F5359D"/>
    <w:rsid w:val="00F57C8F"/>
    <w:rsid w:val="00F64523"/>
    <w:rsid w:val="00F64B10"/>
    <w:rsid w:val="00F64EB4"/>
    <w:rsid w:val="00F80538"/>
    <w:rsid w:val="00F922A8"/>
    <w:rsid w:val="00F94C68"/>
    <w:rsid w:val="00FC5EFF"/>
    <w:rsid w:val="00FC7899"/>
    <w:rsid w:val="00FD03B9"/>
    <w:rsid w:val="00FD266D"/>
    <w:rsid w:val="00FD726E"/>
    <w:rsid w:val="00FD78B8"/>
    <w:rsid w:val="00FE015C"/>
    <w:rsid w:val="00FE1335"/>
    <w:rsid w:val="00FF14AE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28DF"/>
  <w15:docId w15:val="{DC5A3150-8B00-4D8C-9B2A-4C5EF079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4086"/>
    <w:rPr>
      <w:rFonts w:ascii="Times New Roman" w:eastAsia="Times New Roman" w:hAnsi="Times New Roman"/>
      <w:sz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val="en-GB"/>
    </w:rPr>
  </w:style>
  <w:style w:type="paragraph" w:styleId="Normlnywebov">
    <w:name w:val="Normal (Web)"/>
    <w:basedOn w:val="Normlny"/>
    <w:unhideWhenUsed/>
    <w:rsid w:val="00CD4086"/>
    <w:rPr>
      <w:rFonts w:ascii="Arial" w:eastAsia="Arial Unicode MS" w:hAnsi="Arial" w:cs="Arial"/>
      <w:color w:val="000000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ouzivatel\Desktop\hlavi&#353;&#269;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CF2E-22FC-457B-93A0-6F60EA5F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hlaviščka</Template>
  <TotalTime>41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Gdovinová</dc:creator>
  <cp:lastModifiedBy>Gdovinová Jana</cp:lastModifiedBy>
  <cp:revision>10</cp:revision>
  <cp:lastPrinted>2020-11-30T08:06:00Z</cp:lastPrinted>
  <dcterms:created xsi:type="dcterms:W3CDTF">2025-01-09T12:21:00Z</dcterms:created>
  <dcterms:modified xsi:type="dcterms:W3CDTF">2025-03-05T09:04:00Z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